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673" w:rsidRDefault="007A3673" w:rsidP="007A3673">
      <w:pPr>
        <w:ind w:right="180"/>
        <w:rPr>
          <w:rFonts w:ascii="Times New Roman" w:eastAsia="Times New Roman" w:hAnsi="Times New Roman" w:cs="Times New Roman"/>
          <w:b/>
          <w:smallCaps/>
          <w:sz w:val="22"/>
          <w:szCs w:val="22"/>
        </w:rPr>
      </w:pPr>
      <w:bookmarkStart w:id="0" w:name="OLE_LINK35"/>
      <w:bookmarkStart w:id="1" w:name="OLE_LINK36"/>
    </w:p>
    <w:p w:rsidR="007A3673" w:rsidRPr="003C6C90" w:rsidRDefault="007A3673" w:rsidP="007A3673">
      <w:pPr>
        <w:ind w:right="180"/>
        <w:rPr>
          <w:rFonts w:ascii="Times New Roman" w:eastAsia="Times New Roman" w:hAnsi="Times New Roman" w:cs="Times New Roman"/>
          <w:b/>
          <w:smallCaps/>
          <w:sz w:val="22"/>
          <w:szCs w:val="22"/>
        </w:rPr>
      </w:pPr>
    </w:p>
    <w:p w:rsidR="007A3673" w:rsidRPr="003C6C90" w:rsidRDefault="007A3673" w:rsidP="007A3673">
      <w:pPr>
        <w:ind w:right="180"/>
        <w:rPr>
          <w:rFonts w:ascii="Times New Roman" w:eastAsia="Times New Roman" w:hAnsi="Times New Roman" w:cs="Times New Roman"/>
          <w:b/>
          <w:smallCaps/>
          <w:sz w:val="22"/>
          <w:szCs w:val="22"/>
        </w:rPr>
      </w:pPr>
      <w:r w:rsidRPr="003C6C90">
        <w:rPr>
          <w:rFonts w:ascii="Calibri" w:eastAsia="Calibri" w:hAnsi="Calibri" w:cs="Times New Roman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B9D132B" wp14:editId="33F52E7D">
            <wp:simplePos x="0" y="0"/>
            <wp:positionH relativeFrom="column">
              <wp:posOffset>1835616</wp:posOffset>
            </wp:positionH>
            <wp:positionV relativeFrom="paragraph">
              <wp:posOffset>-765437</wp:posOffset>
            </wp:positionV>
            <wp:extent cx="2326005" cy="867410"/>
            <wp:effectExtent l="0" t="0" r="0" b="0"/>
            <wp:wrapNone/>
            <wp:docPr id="19741348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673" w:rsidRPr="003C6C90" w:rsidRDefault="007A3673" w:rsidP="007A3673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3C6C90">
        <w:rPr>
          <w:rFonts w:ascii="Times New Roman" w:eastAsia="Times New Roman" w:hAnsi="Times New Roman" w:cs="Times New Roman"/>
          <w:sz w:val="22"/>
          <w:szCs w:val="22"/>
        </w:rPr>
        <w:t>2608 Stonewall Street ǀ P.O. Box 1353 ǀ Greenville, Texas 75403 ǀ P: 903.454.0044 ǀ F: 903.454.1514</w:t>
      </w:r>
    </w:p>
    <w:p w:rsidR="007A3673" w:rsidRPr="003C6C90" w:rsidRDefault="007A3673" w:rsidP="007A3673">
      <w:pPr>
        <w:rPr>
          <w:rFonts w:ascii="Times New Roman" w:eastAsia="Times New Roman" w:hAnsi="Times New Roman" w:cs="Times New Roman"/>
          <w:sz w:val="10"/>
          <w:szCs w:val="10"/>
        </w:rPr>
      </w:pPr>
    </w:p>
    <w:bookmarkEnd w:id="0"/>
    <w:bookmarkEnd w:id="1"/>
    <w:p w:rsidR="007A3673" w:rsidRPr="003C6C90" w:rsidRDefault="007A3673" w:rsidP="007A3673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12"/>
          <w:szCs w:val="12"/>
          <w:u w:val="single"/>
        </w:rPr>
      </w:pPr>
    </w:p>
    <w:p w:rsidR="00F75C97" w:rsidRDefault="00F75C97" w:rsidP="00F75C97">
      <w:pPr>
        <w:rPr>
          <w:rFonts w:ascii="Times New Roman" w:eastAsia="Times New Roman" w:hAnsi="Times New Roman" w:cs="Times New Roman"/>
          <w:b/>
        </w:rPr>
      </w:pPr>
    </w:p>
    <w:p w:rsidR="007A3673" w:rsidRPr="007A3673" w:rsidRDefault="007A3673" w:rsidP="007A3673">
      <w:pPr>
        <w:jc w:val="center"/>
        <w:rPr>
          <w:rFonts w:ascii="Times New Roman" w:eastAsia="Times New Roman" w:hAnsi="Times New Roman" w:cs="Times New Roman"/>
          <w:b/>
        </w:rPr>
      </w:pPr>
      <w:r w:rsidRPr="007A3673">
        <w:rPr>
          <w:rFonts w:ascii="Times New Roman" w:eastAsia="Times New Roman" w:hAnsi="Times New Roman" w:cs="Times New Roman"/>
          <w:b/>
        </w:rPr>
        <w:t>POTENTIAL NEW CLIENT WORKSHEET</w:t>
      </w:r>
    </w:p>
    <w:p w:rsidR="00CC4367" w:rsidRDefault="00CC4367" w:rsidP="0094603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Civil Litigation</w:t>
      </w:r>
    </w:p>
    <w:p w:rsidR="00946034" w:rsidRDefault="00946034" w:rsidP="00946034">
      <w:pPr>
        <w:jc w:val="center"/>
        <w:rPr>
          <w:rFonts w:ascii="Times New Roman" w:eastAsia="Times New Roman" w:hAnsi="Times New Roman" w:cs="Times New Roman"/>
        </w:rPr>
      </w:pPr>
    </w:p>
    <w:p w:rsidR="006D33FE" w:rsidRPr="00946034" w:rsidRDefault="00CC4367" w:rsidP="00946034">
      <w:pPr>
        <w:jc w:val="center"/>
        <w:rPr>
          <w:rFonts w:ascii="Times New Roman" w:eastAsia="Times New Roman" w:hAnsi="Times New Roman" w:cs="Times New Roman"/>
        </w:rPr>
      </w:pPr>
      <w:r w:rsidRPr="00946034">
        <w:rPr>
          <w:rFonts w:ascii="Times New Roman" w:eastAsia="Times New Roman" w:hAnsi="Times New Roman" w:cs="Times New Roman"/>
        </w:rPr>
        <w:t xml:space="preserve">Demand services starting at flat fee of $300 </w:t>
      </w:r>
    </w:p>
    <w:p w:rsidR="00946034" w:rsidRPr="00946034" w:rsidRDefault="00CC4367" w:rsidP="00946034">
      <w:pPr>
        <w:jc w:val="center"/>
        <w:rPr>
          <w:rFonts w:ascii="Times New Roman" w:eastAsia="Times New Roman" w:hAnsi="Times New Roman" w:cs="Times New Roman"/>
        </w:rPr>
      </w:pPr>
      <w:r w:rsidRPr="00946034">
        <w:rPr>
          <w:rFonts w:ascii="Times New Roman" w:eastAsia="Times New Roman" w:hAnsi="Times New Roman" w:cs="Times New Roman"/>
        </w:rPr>
        <w:t xml:space="preserve">Retainer </w:t>
      </w:r>
      <w:r w:rsidR="00946034" w:rsidRPr="00946034">
        <w:rPr>
          <w:rFonts w:ascii="Times New Roman" w:eastAsia="Times New Roman" w:hAnsi="Times New Roman" w:cs="Times New Roman"/>
        </w:rPr>
        <w:t xml:space="preserve">required for Lawsuit </w:t>
      </w:r>
      <w:r w:rsidRPr="00946034">
        <w:rPr>
          <w:rFonts w:ascii="Times New Roman" w:eastAsia="Times New Roman" w:hAnsi="Times New Roman" w:cs="Times New Roman"/>
        </w:rPr>
        <w:t>starting at $30</w:t>
      </w:r>
      <w:r w:rsidR="00946034" w:rsidRPr="00946034">
        <w:rPr>
          <w:rFonts w:ascii="Times New Roman" w:eastAsia="Times New Roman" w:hAnsi="Times New Roman" w:cs="Times New Roman"/>
        </w:rPr>
        <w:t>00</w:t>
      </w:r>
    </w:p>
    <w:p w:rsidR="00946034" w:rsidRDefault="00946034" w:rsidP="0094603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46034" w:rsidRPr="00946034" w:rsidRDefault="00946034" w:rsidP="0094603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6034">
        <w:rPr>
          <w:rFonts w:ascii="Times New Roman" w:eastAsia="Times New Roman" w:hAnsi="Times New Roman" w:cs="Times New Roman"/>
          <w:sz w:val="20"/>
          <w:szCs w:val="20"/>
        </w:rPr>
        <w:t xml:space="preserve">Retainer services are billed at the attorney’s and paralegal’s hourly rates. </w:t>
      </w:r>
    </w:p>
    <w:p w:rsidR="00946034" w:rsidRPr="00946034" w:rsidRDefault="00946034" w:rsidP="0094603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6034">
        <w:rPr>
          <w:rFonts w:ascii="Times New Roman" w:eastAsia="Times New Roman" w:hAnsi="Times New Roman" w:cs="Times New Roman"/>
          <w:sz w:val="20"/>
          <w:szCs w:val="20"/>
        </w:rPr>
        <w:t xml:space="preserve">Client is invoiced approximately once per month. </w:t>
      </w:r>
    </w:p>
    <w:p w:rsidR="00946034" w:rsidRPr="00946034" w:rsidRDefault="00946034" w:rsidP="0094603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6034">
        <w:rPr>
          <w:rFonts w:ascii="Times New Roman" w:eastAsia="Times New Roman" w:hAnsi="Times New Roman" w:cs="Times New Roman"/>
          <w:sz w:val="20"/>
          <w:szCs w:val="20"/>
        </w:rPr>
        <w:t>Invoice is due-in-full within ten days.</w:t>
      </w:r>
    </w:p>
    <w:p w:rsidR="00946034" w:rsidRPr="00946034" w:rsidRDefault="00946034" w:rsidP="0094603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6034">
        <w:rPr>
          <w:rFonts w:ascii="Times New Roman" w:eastAsia="Times New Roman" w:hAnsi="Times New Roman" w:cs="Times New Roman"/>
          <w:sz w:val="20"/>
          <w:szCs w:val="20"/>
        </w:rPr>
        <w:t>Retainer deposit is returned to client at conclusion of representation.</w:t>
      </w:r>
    </w:p>
    <w:p w:rsidR="00CC4367" w:rsidRDefault="00946034" w:rsidP="0094603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:rsidR="00CC4367" w:rsidRDefault="00CC4367" w:rsidP="00FA2C90">
      <w:pPr>
        <w:jc w:val="center"/>
        <w:rPr>
          <w:rFonts w:ascii="Times New Roman" w:eastAsia="Times New Roman" w:hAnsi="Times New Roman" w:cs="Times New Roman"/>
        </w:rPr>
      </w:pPr>
    </w:p>
    <w:p w:rsidR="00587F0C" w:rsidRPr="006536CB" w:rsidRDefault="00587F0C" w:rsidP="00587F0C">
      <w:pPr>
        <w:jc w:val="both"/>
        <w:rPr>
          <w:rFonts w:ascii="Times New Roman" w:hAnsi="Times New Roman" w:cs="Times New Roman"/>
          <w:sz w:val="22"/>
          <w:szCs w:val="22"/>
        </w:rPr>
      </w:pPr>
      <w:r w:rsidRPr="006536CB">
        <w:rPr>
          <w:rFonts w:ascii="Times New Roman" w:hAnsi="Times New Roman" w:cs="Times New Roman"/>
          <w:sz w:val="22"/>
          <w:szCs w:val="22"/>
        </w:rPr>
        <w:t>Dear Potential New Client,</w:t>
      </w:r>
    </w:p>
    <w:p w:rsidR="00587F0C" w:rsidRPr="006536CB" w:rsidRDefault="00587F0C" w:rsidP="00587F0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587F0C" w:rsidRDefault="00587F0C" w:rsidP="00587F0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536CB">
        <w:rPr>
          <w:rFonts w:ascii="Times New Roman" w:hAnsi="Times New Roman" w:cs="Times New Roman"/>
          <w:sz w:val="22"/>
          <w:szCs w:val="22"/>
        </w:rPr>
        <w:t xml:space="preserve">Please fill out this worksheet and submit it to our firm via </w:t>
      </w:r>
      <w:r>
        <w:rPr>
          <w:rFonts w:ascii="Times New Roman" w:hAnsi="Times New Roman" w:cs="Times New Roman"/>
          <w:sz w:val="22"/>
          <w:szCs w:val="22"/>
        </w:rPr>
        <w:t>email at</w:t>
      </w:r>
      <w:r w:rsidRPr="006536CB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="009A312C" w:rsidRPr="00EA7C77">
          <w:rPr>
            <w:rStyle w:val="Hyperlink"/>
            <w:rFonts w:ascii="Times New Roman" w:hAnsi="Times New Roman" w:cs="Times New Roman"/>
            <w:sz w:val="22"/>
            <w:szCs w:val="22"/>
          </w:rPr>
          <w:t>Kimber@ScottRayLaw.com.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536CB">
        <w:rPr>
          <w:rFonts w:ascii="Times New Roman" w:hAnsi="Times New Roman" w:cs="Times New Roman"/>
          <w:sz w:val="22"/>
          <w:szCs w:val="22"/>
        </w:rPr>
        <w:t xml:space="preserve">If the requested information is unknown state “Unknown.” If information does not apply “N/A.” Should you have any questions regarding how to complete this form or submit it to our firm, please feel free to </w:t>
      </w:r>
      <w:r>
        <w:rPr>
          <w:rFonts w:ascii="Times New Roman" w:hAnsi="Times New Roman" w:cs="Times New Roman"/>
          <w:sz w:val="22"/>
          <w:szCs w:val="22"/>
        </w:rPr>
        <w:t xml:space="preserve">contact </w:t>
      </w:r>
      <w:r w:rsidR="009A312C">
        <w:rPr>
          <w:rFonts w:ascii="Times New Roman" w:hAnsi="Times New Roman" w:cs="Times New Roman"/>
          <w:sz w:val="22"/>
          <w:szCs w:val="22"/>
        </w:rPr>
        <w:t>Kimber Patterson</w:t>
      </w:r>
      <w:r>
        <w:rPr>
          <w:rFonts w:ascii="Times New Roman" w:hAnsi="Times New Roman" w:cs="Times New Roman"/>
          <w:sz w:val="22"/>
          <w:szCs w:val="22"/>
        </w:rPr>
        <w:t>, at (903) 269-361</w:t>
      </w:r>
      <w:r w:rsidR="009A312C">
        <w:rPr>
          <w:rFonts w:ascii="Times New Roman" w:hAnsi="Times New Roman" w:cs="Times New Roman"/>
          <w:sz w:val="22"/>
          <w:szCs w:val="22"/>
        </w:rPr>
        <w:t>5</w:t>
      </w:r>
      <w:bookmarkStart w:id="2" w:name="_GoBack"/>
      <w:bookmarkEnd w:id="2"/>
      <w:r w:rsidRPr="006536C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87F0C" w:rsidRDefault="00587F0C" w:rsidP="00FA2C9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87F0C" w:rsidRPr="006536CB" w:rsidRDefault="00587F0C" w:rsidP="00587F0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536CB">
        <w:rPr>
          <w:rFonts w:ascii="Times New Roman" w:hAnsi="Times New Roman" w:cs="Times New Roman"/>
          <w:sz w:val="22"/>
          <w:szCs w:val="22"/>
        </w:rPr>
        <w:t>Thank you for see</w:t>
      </w:r>
      <w:r>
        <w:rPr>
          <w:rFonts w:ascii="Times New Roman" w:hAnsi="Times New Roman" w:cs="Times New Roman"/>
          <w:sz w:val="22"/>
          <w:szCs w:val="22"/>
        </w:rPr>
        <w:t xml:space="preserve">king our legal services for forming your </w:t>
      </w:r>
      <w:r w:rsidR="00FA2C90">
        <w:rPr>
          <w:rFonts w:ascii="Times New Roman" w:hAnsi="Times New Roman" w:cs="Times New Roman"/>
          <w:sz w:val="22"/>
          <w:szCs w:val="22"/>
        </w:rPr>
        <w:t>litigation needs</w:t>
      </w:r>
      <w:r w:rsidRPr="006536CB">
        <w:rPr>
          <w:rFonts w:ascii="Times New Roman" w:hAnsi="Times New Roman" w:cs="Times New Roman"/>
          <w:sz w:val="22"/>
          <w:szCs w:val="22"/>
        </w:rPr>
        <w:t xml:space="preserve">. </w:t>
      </w:r>
      <w:r w:rsidR="00FA2C90">
        <w:rPr>
          <w:rFonts w:ascii="Times New Roman" w:hAnsi="Times New Roman" w:cs="Times New Roman"/>
          <w:sz w:val="22"/>
          <w:szCs w:val="22"/>
        </w:rPr>
        <w:t>After providing our firm the information below, we will review your information and work to respond to you promptly if our firm can serve your needs.</w:t>
      </w:r>
    </w:p>
    <w:p w:rsidR="00587F0C" w:rsidRPr="006536CB" w:rsidRDefault="00587F0C" w:rsidP="00587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87F0C" w:rsidRPr="006536CB" w:rsidRDefault="00587F0C" w:rsidP="00587F0C">
      <w:pPr>
        <w:ind w:left="4320"/>
        <w:jc w:val="both"/>
        <w:rPr>
          <w:rFonts w:ascii="Times New Roman" w:hAnsi="Times New Roman" w:cs="Times New Roman"/>
          <w:sz w:val="22"/>
          <w:szCs w:val="22"/>
        </w:rPr>
      </w:pPr>
      <w:r w:rsidRPr="006536CB">
        <w:rPr>
          <w:rFonts w:ascii="Times New Roman" w:hAnsi="Times New Roman" w:cs="Times New Roman"/>
          <w:sz w:val="22"/>
          <w:szCs w:val="22"/>
        </w:rPr>
        <w:t xml:space="preserve">Sincerely, </w:t>
      </w:r>
    </w:p>
    <w:p w:rsidR="00587F0C" w:rsidRPr="006536CB" w:rsidRDefault="00587F0C" w:rsidP="00587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87F0C" w:rsidRPr="006536CB" w:rsidRDefault="00587F0C" w:rsidP="00587F0C">
      <w:pPr>
        <w:ind w:left="4320"/>
        <w:jc w:val="both"/>
        <w:rPr>
          <w:rFonts w:ascii="Times New Roman" w:hAnsi="Times New Roman" w:cs="Times New Roman"/>
          <w:sz w:val="22"/>
          <w:szCs w:val="22"/>
        </w:rPr>
      </w:pPr>
      <w:r w:rsidRPr="006536CB">
        <w:rPr>
          <w:rFonts w:ascii="Times New Roman" w:hAnsi="Times New Roman" w:cs="Times New Roman"/>
          <w:sz w:val="22"/>
          <w:szCs w:val="22"/>
        </w:rPr>
        <w:t>The Legal Team of Scott, Ray &amp; Sullivan, PLLC</w:t>
      </w:r>
    </w:p>
    <w:p w:rsidR="00FA2C90" w:rsidRDefault="00FA2C90" w:rsidP="00FA2C9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159FB" w:rsidRDefault="005159FB" w:rsidP="00FA2C9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A2C90" w:rsidRPr="00100F02" w:rsidRDefault="00FA2C90" w:rsidP="00FA2C90">
      <w:pPr>
        <w:pStyle w:val="ListParagraph"/>
        <w:numPr>
          <w:ilvl w:val="0"/>
          <w:numId w:val="10"/>
        </w:numPr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0F02">
        <w:rPr>
          <w:rFonts w:ascii="Times New Roman" w:hAnsi="Times New Roman" w:cs="Times New Roman"/>
          <w:b/>
          <w:sz w:val="22"/>
          <w:szCs w:val="22"/>
        </w:rPr>
        <w:t>Potential Client Information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92"/>
        <w:gridCol w:w="2783"/>
        <w:gridCol w:w="5580"/>
      </w:tblGrid>
      <w:tr w:rsidR="00FA2C90" w:rsidRPr="00FF5449" w:rsidTr="005910A3">
        <w:trPr>
          <w:trHeight w:val="97"/>
        </w:trPr>
        <w:tc>
          <w:tcPr>
            <w:tcW w:w="992" w:type="dxa"/>
          </w:tcPr>
          <w:p w:rsidR="00FA2C90" w:rsidRPr="00FA6923" w:rsidRDefault="00FA2C90" w:rsidP="00591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6923"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</w:p>
        </w:tc>
        <w:tc>
          <w:tcPr>
            <w:tcW w:w="2783" w:type="dxa"/>
          </w:tcPr>
          <w:p w:rsidR="00FA2C90" w:rsidRDefault="00FA2C90" w:rsidP="00591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First, Middle, Last</w:t>
            </w:r>
          </w:p>
        </w:tc>
        <w:tc>
          <w:tcPr>
            <w:tcW w:w="5580" w:type="dxa"/>
          </w:tcPr>
          <w:p w:rsidR="00FA2C90" w:rsidRPr="00FF5449" w:rsidRDefault="00FA2C90" w:rsidP="005910A3">
            <w:pPr>
              <w:ind w:right="29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C90" w:rsidRPr="00FF5449" w:rsidTr="005910A3">
        <w:trPr>
          <w:trHeight w:val="97"/>
        </w:trPr>
        <w:tc>
          <w:tcPr>
            <w:tcW w:w="992" w:type="dxa"/>
          </w:tcPr>
          <w:p w:rsidR="00FA2C90" w:rsidRPr="00FA6923" w:rsidRDefault="00FA2C90" w:rsidP="00591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6923">
              <w:rPr>
                <w:rFonts w:ascii="Times New Roman" w:hAnsi="Times New Roman" w:cs="Times New Roman"/>
                <w:sz w:val="22"/>
                <w:szCs w:val="22"/>
              </w:rPr>
              <w:t>Address</w:t>
            </w:r>
          </w:p>
        </w:tc>
        <w:tc>
          <w:tcPr>
            <w:tcW w:w="2783" w:type="dxa"/>
          </w:tcPr>
          <w:p w:rsidR="00FA2C90" w:rsidRPr="00FF5449" w:rsidRDefault="00FA2C90" w:rsidP="00591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Street Name &amp; No.</w:t>
            </w:r>
          </w:p>
        </w:tc>
        <w:tc>
          <w:tcPr>
            <w:tcW w:w="5580" w:type="dxa"/>
          </w:tcPr>
          <w:p w:rsidR="00FA2C90" w:rsidRPr="00FF5449" w:rsidRDefault="00FA2C90" w:rsidP="005910A3">
            <w:pPr>
              <w:ind w:right="29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C90" w:rsidRPr="00FF5449" w:rsidTr="005910A3">
        <w:trPr>
          <w:trHeight w:val="97"/>
        </w:trPr>
        <w:tc>
          <w:tcPr>
            <w:tcW w:w="992" w:type="dxa"/>
          </w:tcPr>
          <w:p w:rsidR="00FA2C90" w:rsidRPr="00FA6923" w:rsidRDefault="00FA2C90" w:rsidP="00591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6923">
              <w:rPr>
                <w:rFonts w:ascii="Times New Roman" w:hAnsi="Times New Roman" w:cs="Times New Roman"/>
                <w:sz w:val="22"/>
                <w:szCs w:val="22"/>
              </w:rPr>
              <w:t>Address</w:t>
            </w:r>
          </w:p>
        </w:tc>
        <w:tc>
          <w:tcPr>
            <w:tcW w:w="2783" w:type="dxa"/>
          </w:tcPr>
          <w:p w:rsidR="00FA2C90" w:rsidRPr="00FF5449" w:rsidRDefault="00FA2C90" w:rsidP="00591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City, State, Zip</w:t>
            </w:r>
          </w:p>
        </w:tc>
        <w:tc>
          <w:tcPr>
            <w:tcW w:w="5580" w:type="dxa"/>
          </w:tcPr>
          <w:p w:rsidR="00FA2C90" w:rsidRPr="00FF5449" w:rsidRDefault="00FA2C90" w:rsidP="005910A3">
            <w:pPr>
              <w:ind w:right="29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C90" w:rsidRPr="00FF5449" w:rsidTr="005910A3">
        <w:trPr>
          <w:trHeight w:val="97"/>
        </w:trPr>
        <w:tc>
          <w:tcPr>
            <w:tcW w:w="992" w:type="dxa"/>
          </w:tcPr>
          <w:p w:rsidR="00FA2C90" w:rsidRPr="00FA6923" w:rsidRDefault="00FA2C90" w:rsidP="00591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6923">
              <w:rPr>
                <w:rFonts w:ascii="Times New Roman" w:hAnsi="Times New Roman" w:cs="Times New Roman"/>
                <w:sz w:val="22"/>
                <w:szCs w:val="22"/>
              </w:rPr>
              <w:t xml:space="preserve">Phone </w:t>
            </w:r>
          </w:p>
        </w:tc>
        <w:tc>
          <w:tcPr>
            <w:tcW w:w="2783" w:type="dxa"/>
          </w:tcPr>
          <w:p w:rsidR="00FA2C90" w:rsidRDefault="00FA2C90" w:rsidP="00591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Preferred Number and Type</w:t>
            </w:r>
          </w:p>
        </w:tc>
        <w:tc>
          <w:tcPr>
            <w:tcW w:w="5580" w:type="dxa"/>
          </w:tcPr>
          <w:p w:rsidR="00FA2C90" w:rsidRPr="00FF5449" w:rsidRDefault="00FA2C90" w:rsidP="005910A3">
            <w:pPr>
              <w:ind w:right="29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C90" w:rsidRPr="00FF5449" w:rsidTr="005910A3">
        <w:trPr>
          <w:trHeight w:val="97"/>
        </w:trPr>
        <w:tc>
          <w:tcPr>
            <w:tcW w:w="992" w:type="dxa"/>
          </w:tcPr>
          <w:p w:rsidR="00FA2C90" w:rsidRPr="00FA6923" w:rsidRDefault="00FA2C90" w:rsidP="00591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6923">
              <w:rPr>
                <w:rFonts w:ascii="Times New Roman" w:hAnsi="Times New Roman" w:cs="Times New Roman"/>
                <w:sz w:val="22"/>
                <w:szCs w:val="22"/>
              </w:rPr>
              <w:t>Email</w:t>
            </w:r>
          </w:p>
        </w:tc>
        <w:tc>
          <w:tcPr>
            <w:tcW w:w="8363" w:type="dxa"/>
            <w:gridSpan w:val="2"/>
          </w:tcPr>
          <w:p w:rsidR="00FA2C90" w:rsidRPr="00FF5449" w:rsidRDefault="00FA2C90" w:rsidP="005910A3">
            <w:pPr>
              <w:ind w:right="29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10A3" w:rsidRPr="00FF5449" w:rsidTr="005910A3">
        <w:trPr>
          <w:trHeight w:val="97"/>
        </w:trPr>
        <w:tc>
          <w:tcPr>
            <w:tcW w:w="3775" w:type="dxa"/>
            <w:gridSpan w:val="2"/>
          </w:tcPr>
          <w:p w:rsidR="005910A3" w:rsidRPr="00FA6923" w:rsidRDefault="005910A3" w:rsidP="00591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6923">
              <w:rPr>
                <w:rFonts w:ascii="Times New Roman" w:hAnsi="Times New Roman" w:cs="Times New Roman"/>
                <w:sz w:val="22"/>
                <w:szCs w:val="22"/>
              </w:rPr>
              <w:t>Last 4 of Social &amp; Driver’s License</w:t>
            </w:r>
          </w:p>
        </w:tc>
        <w:tc>
          <w:tcPr>
            <w:tcW w:w="5580" w:type="dxa"/>
          </w:tcPr>
          <w:p w:rsidR="005910A3" w:rsidRPr="00FF5449" w:rsidRDefault="005910A3" w:rsidP="005910A3">
            <w:pPr>
              <w:ind w:right="29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2C90" w:rsidRDefault="00FA2C90" w:rsidP="006D33FE"/>
    <w:p w:rsidR="00FA2C90" w:rsidRPr="005910A3" w:rsidRDefault="00FA2C90" w:rsidP="006D33FE">
      <w:pPr>
        <w:pStyle w:val="ListParagraph"/>
        <w:numPr>
          <w:ilvl w:val="0"/>
          <w:numId w:val="10"/>
        </w:numPr>
        <w:ind w:left="360"/>
        <w:jc w:val="center"/>
        <w:rPr>
          <w:rFonts w:ascii="Times New Roman" w:hAnsi="Times New Roman" w:cs="Times New Roman"/>
          <w:b/>
        </w:rPr>
      </w:pPr>
      <w:r w:rsidRPr="00FA2C90">
        <w:rPr>
          <w:rFonts w:ascii="Times New Roman" w:hAnsi="Times New Roman" w:cs="Times New Roman"/>
          <w:b/>
        </w:rPr>
        <w:t xml:space="preserve">Details about </w:t>
      </w:r>
      <w:r w:rsidR="005159FB">
        <w:rPr>
          <w:rFonts w:ascii="Times New Roman" w:hAnsi="Times New Roman" w:cs="Times New Roman"/>
          <w:b/>
        </w:rPr>
        <w:t>Opposing Party (“OP”)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5159FB" w:rsidRPr="005159FB" w:rsidTr="005159FB">
        <w:tc>
          <w:tcPr>
            <w:tcW w:w="3775" w:type="dxa"/>
          </w:tcPr>
          <w:p w:rsidR="005159FB" w:rsidRPr="005159FB" w:rsidRDefault="005159FB" w:rsidP="00CD5F82">
            <w:pPr>
              <w:rPr>
                <w:rFonts w:ascii="Times New Roman" w:hAnsi="Times New Roman" w:cs="Times New Roman"/>
              </w:rPr>
            </w:pPr>
            <w:r w:rsidRPr="005159FB">
              <w:rPr>
                <w:rFonts w:ascii="Times New Roman" w:hAnsi="Times New Roman" w:cs="Times New Roman"/>
              </w:rPr>
              <w:t>Name(s) of OP</w:t>
            </w:r>
          </w:p>
        </w:tc>
        <w:tc>
          <w:tcPr>
            <w:tcW w:w="5575" w:type="dxa"/>
          </w:tcPr>
          <w:p w:rsidR="005159FB" w:rsidRPr="005159FB" w:rsidRDefault="005159FB" w:rsidP="00CD5F82">
            <w:pPr>
              <w:rPr>
                <w:rFonts w:ascii="Times New Roman" w:hAnsi="Times New Roman" w:cs="Times New Roman"/>
              </w:rPr>
            </w:pPr>
          </w:p>
        </w:tc>
      </w:tr>
      <w:tr w:rsidR="005159FB" w:rsidRPr="005159FB" w:rsidTr="005159FB">
        <w:tc>
          <w:tcPr>
            <w:tcW w:w="3775" w:type="dxa"/>
          </w:tcPr>
          <w:p w:rsidR="005159FB" w:rsidRPr="005159FB" w:rsidRDefault="005159FB" w:rsidP="00CD5F82">
            <w:pPr>
              <w:rPr>
                <w:rFonts w:ascii="Times New Roman" w:hAnsi="Times New Roman" w:cs="Times New Roman"/>
              </w:rPr>
            </w:pPr>
            <w:r w:rsidRPr="005159FB">
              <w:rPr>
                <w:rFonts w:ascii="Times New Roman" w:hAnsi="Times New Roman" w:cs="Times New Roman"/>
              </w:rPr>
              <w:t>County of Residence</w:t>
            </w:r>
            <w:r w:rsidR="009E73D1">
              <w:rPr>
                <w:rFonts w:ascii="Times New Roman" w:hAnsi="Times New Roman" w:cs="Times New Roman"/>
              </w:rPr>
              <w:t xml:space="preserve"> for OP</w:t>
            </w:r>
          </w:p>
        </w:tc>
        <w:tc>
          <w:tcPr>
            <w:tcW w:w="5575" w:type="dxa"/>
          </w:tcPr>
          <w:p w:rsidR="005159FB" w:rsidRPr="005159FB" w:rsidRDefault="005159FB" w:rsidP="00CD5F82">
            <w:pPr>
              <w:rPr>
                <w:rFonts w:ascii="Times New Roman" w:hAnsi="Times New Roman" w:cs="Times New Roman"/>
              </w:rPr>
            </w:pPr>
          </w:p>
        </w:tc>
      </w:tr>
      <w:tr w:rsidR="005159FB" w:rsidRPr="005159FB" w:rsidTr="005159FB">
        <w:tc>
          <w:tcPr>
            <w:tcW w:w="3775" w:type="dxa"/>
          </w:tcPr>
          <w:p w:rsidR="005159FB" w:rsidRPr="005159FB" w:rsidRDefault="005159FB" w:rsidP="00CD5F82">
            <w:pPr>
              <w:rPr>
                <w:rFonts w:ascii="Times New Roman" w:hAnsi="Times New Roman" w:cs="Times New Roman"/>
              </w:rPr>
            </w:pPr>
            <w:r w:rsidRPr="005159FB">
              <w:rPr>
                <w:rFonts w:ascii="Times New Roman" w:hAnsi="Times New Roman" w:cs="Times New Roman"/>
              </w:rPr>
              <w:t>Contact Information for OP</w:t>
            </w:r>
          </w:p>
        </w:tc>
        <w:tc>
          <w:tcPr>
            <w:tcW w:w="5575" w:type="dxa"/>
          </w:tcPr>
          <w:p w:rsidR="005159FB" w:rsidRPr="005159FB" w:rsidRDefault="005159FB" w:rsidP="00CD5F82">
            <w:pPr>
              <w:rPr>
                <w:rFonts w:ascii="Times New Roman" w:hAnsi="Times New Roman" w:cs="Times New Roman"/>
              </w:rPr>
            </w:pPr>
          </w:p>
        </w:tc>
      </w:tr>
      <w:tr w:rsidR="005159FB" w:rsidRPr="005159FB" w:rsidTr="005159FB">
        <w:tc>
          <w:tcPr>
            <w:tcW w:w="3775" w:type="dxa"/>
          </w:tcPr>
          <w:p w:rsidR="005159FB" w:rsidRPr="005159FB" w:rsidRDefault="005159FB" w:rsidP="00CD5F82">
            <w:pPr>
              <w:rPr>
                <w:rFonts w:ascii="Times New Roman" w:hAnsi="Times New Roman" w:cs="Times New Roman"/>
              </w:rPr>
            </w:pPr>
            <w:r w:rsidRPr="005159FB">
              <w:rPr>
                <w:rFonts w:ascii="Times New Roman" w:hAnsi="Times New Roman" w:cs="Times New Roman"/>
              </w:rPr>
              <w:t>Businesses owned by OP</w:t>
            </w:r>
          </w:p>
        </w:tc>
        <w:tc>
          <w:tcPr>
            <w:tcW w:w="5575" w:type="dxa"/>
          </w:tcPr>
          <w:p w:rsidR="005159FB" w:rsidRPr="005159FB" w:rsidRDefault="005159FB" w:rsidP="00CD5F82">
            <w:pPr>
              <w:rPr>
                <w:rFonts w:ascii="Times New Roman" w:hAnsi="Times New Roman" w:cs="Times New Roman"/>
              </w:rPr>
            </w:pPr>
          </w:p>
        </w:tc>
      </w:tr>
      <w:tr w:rsidR="005159FB" w:rsidRPr="005159FB" w:rsidTr="005159FB">
        <w:tc>
          <w:tcPr>
            <w:tcW w:w="3775" w:type="dxa"/>
          </w:tcPr>
          <w:p w:rsidR="005159FB" w:rsidRPr="005159FB" w:rsidRDefault="005159FB" w:rsidP="00CD5F82">
            <w:pPr>
              <w:rPr>
                <w:rFonts w:ascii="Times New Roman" w:hAnsi="Times New Roman" w:cs="Times New Roman"/>
              </w:rPr>
            </w:pPr>
            <w:r w:rsidRPr="005159FB">
              <w:rPr>
                <w:rFonts w:ascii="Times New Roman" w:hAnsi="Times New Roman" w:cs="Times New Roman"/>
              </w:rPr>
              <w:t>Property owned by OP</w:t>
            </w:r>
          </w:p>
        </w:tc>
        <w:tc>
          <w:tcPr>
            <w:tcW w:w="5575" w:type="dxa"/>
          </w:tcPr>
          <w:p w:rsidR="005159FB" w:rsidRPr="005159FB" w:rsidRDefault="005159FB" w:rsidP="00CD5F82">
            <w:pPr>
              <w:rPr>
                <w:rFonts w:ascii="Times New Roman" w:hAnsi="Times New Roman" w:cs="Times New Roman"/>
              </w:rPr>
            </w:pPr>
          </w:p>
        </w:tc>
      </w:tr>
      <w:tr w:rsidR="009E73D1" w:rsidRPr="005159FB" w:rsidTr="005159FB">
        <w:tc>
          <w:tcPr>
            <w:tcW w:w="3775" w:type="dxa"/>
          </w:tcPr>
          <w:p w:rsidR="009E73D1" w:rsidRPr="005159FB" w:rsidRDefault="009E73D1" w:rsidP="00CD5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Attorney for OP</w:t>
            </w:r>
          </w:p>
        </w:tc>
        <w:tc>
          <w:tcPr>
            <w:tcW w:w="5575" w:type="dxa"/>
          </w:tcPr>
          <w:p w:rsidR="009E73D1" w:rsidRPr="005159FB" w:rsidRDefault="009E73D1" w:rsidP="00CD5F82">
            <w:pPr>
              <w:rPr>
                <w:rFonts w:ascii="Times New Roman" w:hAnsi="Times New Roman" w:cs="Times New Roman"/>
              </w:rPr>
            </w:pPr>
          </w:p>
        </w:tc>
      </w:tr>
    </w:tbl>
    <w:p w:rsidR="005159FB" w:rsidRPr="00946034" w:rsidRDefault="005159FB" w:rsidP="00946034">
      <w:pPr>
        <w:pStyle w:val="ListParagraph"/>
        <w:numPr>
          <w:ilvl w:val="0"/>
          <w:numId w:val="10"/>
        </w:numPr>
        <w:ind w:left="360"/>
        <w:jc w:val="center"/>
        <w:rPr>
          <w:rFonts w:ascii="Times New Roman" w:hAnsi="Times New Roman" w:cs="Times New Roman"/>
          <w:b/>
        </w:rPr>
      </w:pPr>
      <w:r w:rsidRPr="00946034">
        <w:rPr>
          <w:rFonts w:ascii="Times New Roman" w:hAnsi="Times New Roman" w:cs="Times New Roman"/>
          <w:b/>
        </w:rPr>
        <w:lastRenderedPageBreak/>
        <w:t>Type of Transaction or Occurrence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425"/>
        <w:gridCol w:w="450"/>
        <w:gridCol w:w="3690"/>
        <w:gridCol w:w="540"/>
        <w:gridCol w:w="900"/>
        <w:gridCol w:w="1350"/>
      </w:tblGrid>
      <w:tr w:rsidR="00684591" w:rsidRPr="005159FB" w:rsidTr="00684591">
        <w:tc>
          <w:tcPr>
            <w:tcW w:w="2425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  <w:r w:rsidRPr="005159FB">
              <w:rPr>
                <w:rFonts w:ascii="Times New Roman" w:hAnsi="Times New Roman" w:cs="Times New Roman"/>
              </w:rPr>
              <w:t>Business</w:t>
            </w:r>
          </w:p>
        </w:tc>
        <w:tc>
          <w:tcPr>
            <w:tcW w:w="450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  <w:r w:rsidRPr="005159FB">
              <w:rPr>
                <w:rFonts w:ascii="Times New Roman" w:hAnsi="Times New Roman" w:cs="Times New Roman"/>
              </w:rPr>
              <w:t>Personal Injury &amp; Wrongful Death</w:t>
            </w:r>
          </w:p>
        </w:tc>
        <w:tc>
          <w:tcPr>
            <w:tcW w:w="540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350" w:type="dxa"/>
          </w:tcPr>
          <w:p w:rsidR="00684591" w:rsidRDefault="00684591" w:rsidP="005159FB">
            <w:pPr>
              <w:rPr>
                <w:rFonts w:ascii="Times New Roman" w:hAnsi="Times New Roman" w:cs="Times New Roman"/>
              </w:rPr>
            </w:pPr>
          </w:p>
        </w:tc>
      </w:tr>
      <w:tr w:rsidR="00684591" w:rsidRPr="005159FB" w:rsidTr="00684591">
        <w:trPr>
          <w:gridAfter w:val="2"/>
          <w:wAfter w:w="2250" w:type="dxa"/>
        </w:trPr>
        <w:tc>
          <w:tcPr>
            <w:tcW w:w="2425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  <w:r w:rsidRPr="005159FB">
              <w:rPr>
                <w:rFonts w:ascii="Times New Roman" w:hAnsi="Times New Roman" w:cs="Times New Roman"/>
              </w:rPr>
              <w:t>Probate</w:t>
            </w:r>
          </w:p>
        </w:tc>
        <w:tc>
          <w:tcPr>
            <w:tcW w:w="450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  <w:r w:rsidRPr="005159FB">
              <w:rPr>
                <w:rFonts w:ascii="Times New Roman" w:hAnsi="Times New Roman" w:cs="Times New Roman"/>
              </w:rPr>
              <w:t>Wrongful Insurance Denial</w:t>
            </w:r>
          </w:p>
        </w:tc>
        <w:tc>
          <w:tcPr>
            <w:tcW w:w="540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</w:p>
        </w:tc>
      </w:tr>
      <w:tr w:rsidR="00684591" w:rsidRPr="005159FB" w:rsidTr="00684591">
        <w:trPr>
          <w:gridAfter w:val="2"/>
          <w:wAfter w:w="2250" w:type="dxa"/>
        </w:trPr>
        <w:tc>
          <w:tcPr>
            <w:tcW w:w="2425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  <w:r w:rsidRPr="005159FB">
              <w:rPr>
                <w:rFonts w:ascii="Times New Roman" w:hAnsi="Times New Roman" w:cs="Times New Roman"/>
              </w:rPr>
              <w:t>Real Property</w:t>
            </w:r>
          </w:p>
        </w:tc>
        <w:tc>
          <w:tcPr>
            <w:tcW w:w="450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  <w:r w:rsidRPr="005159FB">
              <w:rPr>
                <w:rFonts w:ascii="Times New Roman" w:hAnsi="Times New Roman" w:cs="Times New Roman"/>
              </w:rPr>
              <w:t>Negligence</w:t>
            </w:r>
          </w:p>
        </w:tc>
        <w:tc>
          <w:tcPr>
            <w:tcW w:w="540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</w:p>
        </w:tc>
      </w:tr>
      <w:tr w:rsidR="00684591" w:rsidRPr="005159FB" w:rsidTr="00684591">
        <w:trPr>
          <w:gridAfter w:val="2"/>
          <w:wAfter w:w="2250" w:type="dxa"/>
        </w:trPr>
        <w:tc>
          <w:tcPr>
            <w:tcW w:w="2425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  <w:r w:rsidRPr="005159FB">
              <w:rPr>
                <w:rFonts w:ascii="Times New Roman" w:hAnsi="Times New Roman" w:cs="Times New Roman"/>
              </w:rPr>
              <w:t xml:space="preserve">Consumer Protection </w:t>
            </w:r>
          </w:p>
        </w:tc>
        <w:tc>
          <w:tcPr>
            <w:tcW w:w="450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  <w:r w:rsidRPr="005159FB">
              <w:rPr>
                <w:rFonts w:ascii="Times New Roman" w:hAnsi="Times New Roman" w:cs="Times New Roman"/>
              </w:rPr>
              <w:t>Premises Liability</w:t>
            </w:r>
          </w:p>
        </w:tc>
        <w:tc>
          <w:tcPr>
            <w:tcW w:w="540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</w:p>
        </w:tc>
      </w:tr>
      <w:tr w:rsidR="00684591" w:rsidRPr="005159FB" w:rsidTr="00684591">
        <w:trPr>
          <w:gridAfter w:val="2"/>
          <w:wAfter w:w="2250" w:type="dxa"/>
        </w:trPr>
        <w:tc>
          <w:tcPr>
            <w:tcW w:w="2425" w:type="dxa"/>
          </w:tcPr>
          <w:p w:rsidR="00684591" w:rsidRPr="005159FB" w:rsidRDefault="00684591" w:rsidP="00684591">
            <w:pPr>
              <w:rPr>
                <w:rFonts w:ascii="Times New Roman" w:hAnsi="Times New Roman" w:cs="Times New Roman"/>
              </w:rPr>
            </w:pPr>
            <w:r w:rsidRPr="005159FB">
              <w:rPr>
                <w:rFonts w:ascii="Times New Roman" w:hAnsi="Times New Roman" w:cs="Times New Roman"/>
              </w:rPr>
              <w:t>Construction</w:t>
            </w:r>
          </w:p>
        </w:tc>
        <w:tc>
          <w:tcPr>
            <w:tcW w:w="450" w:type="dxa"/>
          </w:tcPr>
          <w:p w:rsidR="00684591" w:rsidRPr="005159FB" w:rsidRDefault="00684591" w:rsidP="0068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684591" w:rsidRPr="005159FB" w:rsidRDefault="00684591" w:rsidP="00684591">
            <w:pPr>
              <w:rPr>
                <w:rFonts w:ascii="Times New Roman" w:hAnsi="Times New Roman" w:cs="Times New Roman"/>
              </w:rPr>
            </w:pPr>
            <w:r w:rsidRPr="005159FB">
              <w:rPr>
                <w:rFonts w:ascii="Times New Roman" w:hAnsi="Times New Roman" w:cs="Times New Roman"/>
              </w:rPr>
              <w:t>Personal Injury &amp; Wrongful Death</w:t>
            </w:r>
          </w:p>
        </w:tc>
        <w:tc>
          <w:tcPr>
            <w:tcW w:w="540" w:type="dxa"/>
          </w:tcPr>
          <w:p w:rsidR="00684591" w:rsidRPr="005159FB" w:rsidRDefault="00684591" w:rsidP="00684591">
            <w:pPr>
              <w:rPr>
                <w:rFonts w:ascii="Times New Roman" w:hAnsi="Times New Roman" w:cs="Times New Roman"/>
              </w:rPr>
            </w:pPr>
          </w:p>
        </w:tc>
      </w:tr>
    </w:tbl>
    <w:p w:rsidR="00FA2C90" w:rsidRDefault="00FA2C90" w:rsidP="006D33FE"/>
    <w:p w:rsidR="005910A3" w:rsidRDefault="005910A3" w:rsidP="006D33FE"/>
    <w:p w:rsidR="005910A3" w:rsidRPr="00065516" w:rsidRDefault="00065516" w:rsidP="00065516">
      <w:pPr>
        <w:pStyle w:val="ListParagraph"/>
        <w:numPr>
          <w:ilvl w:val="0"/>
          <w:numId w:val="10"/>
        </w:numPr>
        <w:ind w:left="360"/>
        <w:jc w:val="center"/>
        <w:rPr>
          <w:rFonts w:ascii="Times New Roman" w:eastAsia="Times New Roman" w:hAnsi="Times New Roman" w:cs="Times New Roman"/>
          <w:b/>
        </w:rPr>
      </w:pPr>
      <w:r w:rsidRPr="00065516">
        <w:rPr>
          <w:rFonts w:ascii="Times New Roman" w:eastAsia="Times New Roman" w:hAnsi="Times New Roman" w:cs="Times New Roman"/>
          <w:b/>
        </w:rPr>
        <w:t>Status of Matter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045"/>
        <w:gridCol w:w="630"/>
        <w:gridCol w:w="540"/>
        <w:gridCol w:w="630"/>
        <w:gridCol w:w="630"/>
        <w:gridCol w:w="2880"/>
      </w:tblGrid>
      <w:tr w:rsidR="00065516" w:rsidRPr="00065516" w:rsidTr="00065516">
        <w:trPr>
          <w:gridAfter w:val="1"/>
          <w:wAfter w:w="2880" w:type="dxa"/>
          <w:trHeight w:val="422"/>
        </w:trPr>
        <w:tc>
          <w:tcPr>
            <w:tcW w:w="4045" w:type="dxa"/>
          </w:tcPr>
          <w:p w:rsidR="00065516" w:rsidRPr="00065516" w:rsidRDefault="00065516" w:rsidP="00FF2B53">
            <w:pPr>
              <w:rPr>
                <w:rFonts w:ascii="Times New Roman" w:eastAsia="Times New Roman" w:hAnsi="Times New Roman" w:cs="Times New Roman"/>
              </w:rPr>
            </w:pPr>
            <w:r w:rsidRPr="00065516">
              <w:rPr>
                <w:rFonts w:ascii="Times New Roman" w:eastAsia="Times New Roman" w:hAnsi="Times New Roman" w:cs="Times New Roman"/>
              </w:rPr>
              <w:t>Are you currently in a lawsui</w:t>
            </w:r>
            <w:r>
              <w:rPr>
                <w:rFonts w:ascii="Times New Roman" w:eastAsia="Times New Roman" w:hAnsi="Times New Roman" w:cs="Times New Roman"/>
              </w:rPr>
              <w:t>t?</w:t>
            </w:r>
          </w:p>
        </w:tc>
        <w:tc>
          <w:tcPr>
            <w:tcW w:w="630" w:type="dxa"/>
          </w:tcPr>
          <w:p w:rsidR="00065516" w:rsidRPr="00065516" w:rsidRDefault="00065516" w:rsidP="00FF2B53">
            <w:pPr>
              <w:rPr>
                <w:rFonts w:ascii="Times New Roman" w:eastAsia="Times New Roman" w:hAnsi="Times New Roman" w:cs="Times New Roman"/>
              </w:rPr>
            </w:pPr>
            <w:r w:rsidRPr="00065516">
              <w:rPr>
                <w:rFonts w:ascii="Times New Roman" w:eastAsia="Times New Roman" w:hAnsi="Times New Roman" w:cs="Times New Roman"/>
              </w:rPr>
              <w:t xml:space="preserve">Yes </w:t>
            </w:r>
          </w:p>
        </w:tc>
        <w:tc>
          <w:tcPr>
            <w:tcW w:w="540" w:type="dxa"/>
          </w:tcPr>
          <w:p w:rsidR="00065516" w:rsidRPr="00065516" w:rsidRDefault="00065516" w:rsidP="00FF2B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:rsidR="00065516" w:rsidRPr="00065516" w:rsidRDefault="00065516" w:rsidP="00FF2B53">
            <w:pPr>
              <w:rPr>
                <w:rFonts w:ascii="Times New Roman" w:eastAsia="Times New Roman" w:hAnsi="Times New Roman" w:cs="Times New Roman"/>
              </w:rPr>
            </w:pPr>
            <w:r w:rsidRPr="00065516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630" w:type="dxa"/>
          </w:tcPr>
          <w:p w:rsidR="00065516" w:rsidRPr="00065516" w:rsidRDefault="00065516" w:rsidP="00FF2B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65516" w:rsidRPr="00065516" w:rsidTr="00065516">
        <w:trPr>
          <w:gridAfter w:val="2"/>
          <w:wAfter w:w="3510" w:type="dxa"/>
        </w:trPr>
        <w:tc>
          <w:tcPr>
            <w:tcW w:w="5845" w:type="dxa"/>
            <w:gridSpan w:val="4"/>
          </w:tcPr>
          <w:p w:rsidR="00065516" w:rsidRPr="00065516" w:rsidRDefault="00065516" w:rsidP="00FF2B53">
            <w:pPr>
              <w:rPr>
                <w:rFonts w:ascii="Times New Roman" w:eastAsia="Times New Roman" w:hAnsi="Times New Roman" w:cs="Times New Roman"/>
              </w:rPr>
            </w:pPr>
            <w:r w:rsidRPr="00065516">
              <w:rPr>
                <w:rFonts w:ascii="Times New Roman" w:eastAsia="Times New Roman" w:hAnsi="Times New Roman" w:cs="Times New Roman"/>
              </w:rPr>
              <w:t>If Yes, answer the following:</w:t>
            </w:r>
            <w:r w:rsidRPr="00065516">
              <w:rPr>
                <w:rFonts w:ascii="Times New Roman" w:eastAsia="Times New Roman" w:hAnsi="Times New Roman" w:cs="Times New Roman"/>
              </w:rPr>
              <w:tab/>
            </w:r>
            <w:r w:rsidRPr="00065516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065516" w:rsidRPr="00065516" w:rsidTr="00065516">
        <w:tc>
          <w:tcPr>
            <w:tcW w:w="5845" w:type="dxa"/>
            <w:gridSpan w:val="4"/>
          </w:tcPr>
          <w:p w:rsidR="00065516" w:rsidRPr="00065516" w:rsidRDefault="00065516" w:rsidP="00FF2B53">
            <w:pPr>
              <w:rPr>
                <w:rFonts w:ascii="Times New Roman" w:eastAsia="Times New Roman" w:hAnsi="Times New Roman" w:cs="Times New Roman"/>
              </w:rPr>
            </w:pPr>
            <w:r w:rsidRPr="00065516">
              <w:rPr>
                <w:rFonts w:ascii="Times New Roman" w:eastAsia="Times New Roman" w:hAnsi="Times New Roman" w:cs="Times New Roman"/>
              </w:rPr>
              <w:t>Are you Plaintiff or Defendant?</w:t>
            </w:r>
          </w:p>
        </w:tc>
        <w:tc>
          <w:tcPr>
            <w:tcW w:w="3510" w:type="dxa"/>
            <w:gridSpan w:val="2"/>
          </w:tcPr>
          <w:p w:rsidR="00065516" w:rsidRPr="00065516" w:rsidRDefault="00065516" w:rsidP="00FF2B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65516" w:rsidRPr="00065516" w:rsidTr="00065516">
        <w:tc>
          <w:tcPr>
            <w:tcW w:w="5845" w:type="dxa"/>
            <w:gridSpan w:val="4"/>
          </w:tcPr>
          <w:p w:rsidR="00065516" w:rsidRPr="00065516" w:rsidRDefault="00065516" w:rsidP="00FF2B53">
            <w:pPr>
              <w:rPr>
                <w:rFonts w:ascii="Times New Roman" w:eastAsia="Times New Roman" w:hAnsi="Times New Roman" w:cs="Times New Roman"/>
              </w:rPr>
            </w:pPr>
            <w:r w:rsidRPr="00065516">
              <w:rPr>
                <w:rFonts w:ascii="Times New Roman" w:eastAsia="Times New Roman" w:hAnsi="Times New Roman" w:cs="Times New Roman"/>
              </w:rPr>
              <w:t>What are the pending deadlines, if any?</w:t>
            </w:r>
            <w:r w:rsidRPr="00065516">
              <w:rPr>
                <w:rFonts w:ascii="Times New Roman" w:eastAsia="Times New Roman" w:hAnsi="Times New Roman" w:cs="Times New Roman"/>
              </w:rPr>
              <w:tab/>
            </w:r>
            <w:r w:rsidRPr="00065516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510" w:type="dxa"/>
            <w:gridSpan w:val="2"/>
          </w:tcPr>
          <w:p w:rsidR="00065516" w:rsidRPr="00065516" w:rsidRDefault="00065516" w:rsidP="00FF2B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65516" w:rsidRPr="00065516" w:rsidTr="00065516">
        <w:tc>
          <w:tcPr>
            <w:tcW w:w="5845" w:type="dxa"/>
            <w:gridSpan w:val="4"/>
          </w:tcPr>
          <w:p w:rsidR="00065516" w:rsidRPr="00065516" w:rsidRDefault="00065516" w:rsidP="00FF2B53">
            <w:pPr>
              <w:rPr>
                <w:rFonts w:ascii="Times New Roman" w:eastAsia="Times New Roman" w:hAnsi="Times New Roman" w:cs="Times New Roman"/>
              </w:rPr>
            </w:pPr>
            <w:r w:rsidRPr="00065516">
              <w:rPr>
                <w:rFonts w:ascii="Times New Roman" w:eastAsia="Times New Roman" w:hAnsi="Times New Roman" w:cs="Times New Roman"/>
              </w:rPr>
              <w:t>What are the deadlines for?</w:t>
            </w:r>
          </w:p>
        </w:tc>
        <w:tc>
          <w:tcPr>
            <w:tcW w:w="3510" w:type="dxa"/>
            <w:gridSpan w:val="2"/>
          </w:tcPr>
          <w:p w:rsidR="00065516" w:rsidRPr="00065516" w:rsidRDefault="00065516" w:rsidP="00FF2B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65516" w:rsidRPr="00065516" w:rsidTr="00065516">
        <w:tc>
          <w:tcPr>
            <w:tcW w:w="5845" w:type="dxa"/>
            <w:gridSpan w:val="4"/>
          </w:tcPr>
          <w:p w:rsidR="00065516" w:rsidRPr="00065516" w:rsidRDefault="00065516" w:rsidP="00FF2B53">
            <w:pPr>
              <w:rPr>
                <w:rFonts w:ascii="Times New Roman" w:eastAsia="Times New Roman" w:hAnsi="Times New Roman" w:cs="Times New Roman"/>
              </w:rPr>
            </w:pPr>
            <w:r w:rsidRPr="00065516">
              <w:rPr>
                <w:rFonts w:ascii="Times New Roman" w:eastAsia="Times New Roman" w:hAnsi="Times New Roman" w:cs="Times New Roman"/>
              </w:rPr>
              <w:t>County of Suit</w:t>
            </w:r>
          </w:p>
        </w:tc>
        <w:tc>
          <w:tcPr>
            <w:tcW w:w="3510" w:type="dxa"/>
            <w:gridSpan w:val="2"/>
          </w:tcPr>
          <w:p w:rsidR="00065516" w:rsidRPr="00065516" w:rsidRDefault="00065516" w:rsidP="00FF2B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65516" w:rsidRPr="00065516" w:rsidTr="00065516">
        <w:tc>
          <w:tcPr>
            <w:tcW w:w="5845" w:type="dxa"/>
            <w:gridSpan w:val="4"/>
          </w:tcPr>
          <w:p w:rsidR="00065516" w:rsidRPr="00065516" w:rsidRDefault="00065516" w:rsidP="00FF2B53">
            <w:pPr>
              <w:rPr>
                <w:rFonts w:ascii="Times New Roman" w:eastAsia="Times New Roman" w:hAnsi="Times New Roman" w:cs="Times New Roman"/>
              </w:rPr>
            </w:pPr>
            <w:r w:rsidRPr="00065516">
              <w:rPr>
                <w:rFonts w:ascii="Times New Roman" w:eastAsia="Times New Roman" w:hAnsi="Times New Roman" w:cs="Times New Roman"/>
              </w:rPr>
              <w:t>Cause Number of Suit</w:t>
            </w:r>
          </w:p>
        </w:tc>
        <w:tc>
          <w:tcPr>
            <w:tcW w:w="3510" w:type="dxa"/>
            <w:gridSpan w:val="2"/>
          </w:tcPr>
          <w:p w:rsidR="00065516" w:rsidRPr="00065516" w:rsidRDefault="00065516" w:rsidP="00FF2B5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A2C90" w:rsidRDefault="00FA2C90" w:rsidP="006D33FE"/>
    <w:p w:rsidR="00946034" w:rsidRDefault="00946034" w:rsidP="00946034">
      <w:pPr>
        <w:pStyle w:val="ListParagraph"/>
        <w:numPr>
          <w:ilvl w:val="0"/>
          <w:numId w:val="10"/>
        </w:numPr>
        <w:ind w:left="360"/>
        <w:jc w:val="center"/>
        <w:rPr>
          <w:rFonts w:ascii="Times New Roman" w:hAnsi="Times New Roman" w:cs="Times New Roman"/>
          <w:b/>
        </w:rPr>
      </w:pPr>
      <w:r w:rsidRPr="00946034">
        <w:rPr>
          <w:rFonts w:ascii="Times New Roman" w:hAnsi="Times New Roman" w:cs="Times New Roman"/>
          <w:b/>
        </w:rPr>
        <w:t>What are your goals sought with respect to this matter?</w:t>
      </w:r>
      <w:r>
        <w:rPr>
          <w:rFonts w:ascii="Times New Roman" w:hAnsi="Times New Roman" w:cs="Times New Roman"/>
          <w:b/>
        </w:rPr>
        <w:t xml:space="preserve"> Please provide any additional information you find relevant in assessing your matter,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6034" w:rsidTr="00946034">
        <w:tc>
          <w:tcPr>
            <w:tcW w:w="9350" w:type="dxa"/>
          </w:tcPr>
          <w:p w:rsidR="00946034" w:rsidRDefault="00946034" w:rsidP="009460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6034" w:rsidTr="00946034">
        <w:tc>
          <w:tcPr>
            <w:tcW w:w="9350" w:type="dxa"/>
          </w:tcPr>
          <w:p w:rsidR="00946034" w:rsidRDefault="00946034" w:rsidP="009460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6034" w:rsidTr="00946034">
        <w:tc>
          <w:tcPr>
            <w:tcW w:w="9350" w:type="dxa"/>
          </w:tcPr>
          <w:p w:rsidR="00946034" w:rsidRDefault="00946034" w:rsidP="009460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6034" w:rsidTr="00946034">
        <w:tc>
          <w:tcPr>
            <w:tcW w:w="9350" w:type="dxa"/>
          </w:tcPr>
          <w:p w:rsidR="00946034" w:rsidRDefault="00946034" w:rsidP="0094603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46034" w:rsidRDefault="00946034" w:rsidP="00946034">
      <w:pPr>
        <w:rPr>
          <w:rFonts w:ascii="Times New Roman" w:hAnsi="Times New Roman" w:cs="Times New Roman"/>
          <w:b/>
        </w:rPr>
      </w:pPr>
    </w:p>
    <w:p w:rsidR="00946034" w:rsidRPr="00065516" w:rsidRDefault="00946034" w:rsidP="00946034">
      <w:pPr>
        <w:pStyle w:val="ListParagraph"/>
        <w:numPr>
          <w:ilvl w:val="0"/>
          <w:numId w:val="10"/>
        </w:numPr>
        <w:ind w:left="360"/>
        <w:jc w:val="center"/>
        <w:rPr>
          <w:rFonts w:ascii="Times New Roman" w:eastAsia="Times New Roman" w:hAnsi="Times New Roman" w:cs="Times New Roman"/>
          <w:b/>
        </w:rPr>
      </w:pPr>
      <w:r w:rsidRPr="00065516">
        <w:rPr>
          <w:rFonts w:ascii="Times New Roman" w:eastAsia="Times New Roman" w:hAnsi="Times New Roman" w:cs="Times New Roman"/>
          <w:b/>
        </w:rPr>
        <w:t>Contact Information for Free Consultation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64"/>
        <w:gridCol w:w="816"/>
        <w:gridCol w:w="533"/>
        <w:gridCol w:w="1292"/>
        <w:gridCol w:w="450"/>
        <w:gridCol w:w="2700"/>
      </w:tblGrid>
      <w:tr w:rsidR="00946034" w:rsidRPr="00065516" w:rsidTr="00DD7293">
        <w:trPr>
          <w:gridAfter w:val="1"/>
          <w:wAfter w:w="2700" w:type="dxa"/>
        </w:trPr>
        <w:tc>
          <w:tcPr>
            <w:tcW w:w="3564" w:type="dxa"/>
          </w:tcPr>
          <w:p w:rsidR="00946034" w:rsidRPr="00065516" w:rsidRDefault="00946034" w:rsidP="00DD7293">
            <w:pPr>
              <w:rPr>
                <w:rFonts w:ascii="Times New Roman" w:eastAsia="Times New Roman" w:hAnsi="Times New Roman" w:cs="Times New Roman"/>
              </w:rPr>
            </w:pPr>
            <w:r w:rsidRPr="00065516">
              <w:rPr>
                <w:rFonts w:ascii="Times New Roman" w:eastAsia="Times New Roman" w:hAnsi="Times New Roman" w:cs="Times New Roman"/>
              </w:rPr>
              <w:t>Consultation Preference</w:t>
            </w:r>
          </w:p>
        </w:tc>
        <w:tc>
          <w:tcPr>
            <w:tcW w:w="816" w:type="dxa"/>
          </w:tcPr>
          <w:p w:rsidR="00946034" w:rsidRPr="00065516" w:rsidRDefault="00946034" w:rsidP="00DD7293">
            <w:pPr>
              <w:rPr>
                <w:rFonts w:ascii="Times New Roman" w:eastAsia="Times New Roman" w:hAnsi="Times New Roman" w:cs="Times New Roman"/>
              </w:rPr>
            </w:pPr>
            <w:r w:rsidRPr="00065516"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533" w:type="dxa"/>
          </w:tcPr>
          <w:p w:rsidR="00946034" w:rsidRPr="00065516" w:rsidRDefault="00946034" w:rsidP="00DD72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</w:tcPr>
          <w:p w:rsidR="00946034" w:rsidRPr="00065516" w:rsidRDefault="00946034" w:rsidP="00DD7293">
            <w:pPr>
              <w:rPr>
                <w:rFonts w:ascii="Times New Roman" w:eastAsia="Times New Roman" w:hAnsi="Times New Roman" w:cs="Times New Roman"/>
              </w:rPr>
            </w:pPr>
            <w:r w:rsidRPr="00065516">
              <w:rPr>
                <w:rFonts w:ascii="Times New Roman" w:eastAsia="Times New Roman" w:hAnsi="Times New Roman" w:cs="Times New Roman"/>
              </w:rPr>
              <w:t>In Person</w:t>
            </w:r>
          </w:p>
        </w:tc>
        <w:tc>
          <w:tcPr>
            <w:tcW w:w="450" w:type="dxa"/>
          </w:tcPr>
          <w:p w:rsidR="00946034" w:rsidRPr="00065516" w:rsidRDefault="00946034" w:rsidP="00DD72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46034" w:rsidRPr="00065516" w:rsidTr="00DD7293">
        <w:tc>
          <w:tcPr>
            <w:tcW w:w="3564" w:type="dxa"/>
          </w:tcPr>
          <w:p w:rsidR="00946034" w:rsidRPr="00065516" w:rsidRDefault="00946034" w:rsidP="00DD7293">
            <w:pPr>
              <w:rPr>
                <w:rFonts w:ascii="Times New Roman" w:eastAsia="Times New Roman" w:hAnsi="Times New Roman" w:cs="Times New Roman"/>
              </w:rPr>
            </w:pPr>
            <w:r w:rsidRPr="00065516">
              <w:rPr>
                <w:rFonts w:ascii="Times New Roman" w:eastAsia="Times New Roman" w:hAnsi="Times New Roman" w:cs="Times New Roman"/>
              </w:rPr>
              <w:t>Preferred Days of Week for Consultation</w:t>
            </w:r>
          </w:p>
        </w:tc>
        <w:tc>
          <w:tcPr>
            <w:tcW w:w="5791" w:type="dxa"/>
            <w:gridSpan w:val="5"/>
          </w:tcPr>
          <w:p w:rsidR="00946034" w:rsidRPr="00065516" w:rsidRDefault="00946034" w:rsidP="00DD72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46034" w:rsidRPr="00065516" w:rsidTr="00DD7293">
        <w:tc>
          <w:tcPr>
            <w:tcW w:w="3564" w:type="dxa"/>
          </w:tcPr>
          <w:p w:rsidR="00946034" w:rsidRPr="00065516" w:rsidRDefault="00946034" w:rsidP="00DD7293">
            <w:pPr>
              <w:rPr>
                <w:rFonts w:ascii="Times New Roman" w:eastAsia="Times New Roman" w:hAnsi="Times New Roman" w:cs="Times New Roman"/>
              </w:rPr>
            </w:pPr>
            <w:r w:rsidRPr="00065516">
              <w:rPr>
                <w:rFonts w:ascii="Times New Roman" w:eastAsia="Times New Roman" w:hAnsi="Times New Roman" w:cs="Times New Roman"/>
              </w:rPr>
              <w:t>Preferred Times of Day for Consultation</w:t>
            </w:r>
          </w:p>
        </w:tc>
        <w:tc>
          <w:tcPr>
            <w:tcW w:w="5791" w:type="dxa"/>
            <w:gridSpan w:val="5"/>
          </w:tcPr>
          <w:p w:rsidR="00946034" w:rsidRPr="00065516" w:rsidRDefault="00946034" w:rsidP="00DD72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46034" w:rsidRPr="00065516" w:rsidTr="00DD7293">
        <w:tc>
          <w:tcPr>
            <w:tcW w:w="3564" w:type="dxa"/>
          </w:tcPr>
          <w:p w:rsidR="00946034" w:rsidRPr="00065516" w:rsidRDefault="00946034" w:rsidP="00DD7293">
            <w:pPr>
              <w:rPr>
                <w:rFonts w:ascii="Times New Roman" w:eastAsia="Times New Roman" w:hAnsi="Times New Roman" w:cs="Times New Roman"/>
              </w:rPr>
            </w:pPr>
            <w:r w:rsidRPr="00065516">
              <w:rPr>
                <w:rFonts w:ascii="Times New Roman" w:eastAsia="Times New Roman" w:hAnsi="Times New Roman" w:cs="Times New Roman"/>
              </w:rPr>
              <w:t>Name of Persons Attending Consultation</w:t>
            </w:r>
          </w:p>
        </w:tc>
        <w:tc>
          <w:tcPr>
            <w:tcW w:w="5791" w:type="dxa"/>
            <w:gridSpan w:val="5"/>
          </w:tcPr>
          <w:p w:rsidR="00946034" w:rsidRPr="00065516" w:rsidRDefault="00946034" w:rsidP="00DD72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46034" w:rsidRPr="00065516" w:rsidTr="00DD7293">
        <w:tc>
          <w:tcPr>
            <w:tcW w:w="3564" w:type="dxa"/>
          </w:tcPr>
          <w:p w:rsidR="00946034" w:rsidRPr="00065516" w:rsidRDefault="00946034" w:rsidP="00DD7293">
            <w:pPr>
              <w:rPr>
                <w:rFonts w:ascii="Times New Roman" w:eastAsia="Times New Roman" w:hAnsi="Times New Roman" w:cs="Times New Roman"/>
              </w:rPr>
            </w:pPr>
            <w:r w:rsidRPr="00065516">
              <w:rPr>
                <w:rFonts w:ascii="Times New Roman" w:eastAsia="Times New Roman" w:hAnsi="Times New Roman" w:cs="Times New Roman"/>
              </w:rPr>
              <w:t>How did you hear about our firm?</w:t>
            </w:r>
          </w:p>
        </w:tc>
        <w:tc>
          <w:tcPr>
            <w:tcW w:w="5791" w:type="dxa"/>
            <w:gridSpan w:val="5"/>
          </w:tcPr>
          <w:p w:rsidR="00946034" w:rsidRPr="00065516" w:rsidRDefault="00946034" w:rsidP="00DD729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46034" w:rsidRPr="00946034" w:rsidRDefault="00946034" w:rsidP="00946034">
      <w:pPr>
        <w:rPr>
          <w:rFonts w:ascii="Times New Roman" w:hAnsi="Times New Roman" w:cs="Times New Roman"/>
          <w:b/>
        </w:rPr>
      </w:pPr>
    </w:p>
    <w:p w:rsidR="00946034" w:rsidRPr="005D4B75" w:rsidRDefault="00946034" w:rsidP="00946034">
      <w:pPr>
        <w:jc w:val="center"/>
        <w:rPr>
          <w:rFonts w:ascii="Times New Roman" w:eastAsia="Times New Roman" w:hAnsi="Times New Roman" w:cs="Times New Roman"/>
        </w:rPr>
      </w:pPr>
      <w:r w:rsidRPr="005D4B75">
        <w:rPr>
          <w:rFonts w:ascii="Times New Roman" w:eastAsia="Times New Roman" w:hAnsi="Times New Roman" w:cs="Times New Roman"/>
        </w:rPr>
        <w:t>Please submit your completed worksheet to our firm via one of the following:</w:t>
      </w:r>
    </w:p>
    <w:p w:rsidR="00946034" w:rsidRPr="005D4B75" w:rsidRDefault="00946034" w:rsidP="00946034">
      <w:pPr>
        <w:jc w:val="center"/>
        <w:rPr>
          <w:rFonts w:ascii="Times New Roman" w:eastAsia="Times New Roman" w:hAnsi="Times New Roman" w:cs="Times New Roman"/>
        </w:rPr>
      </w:pPr>
    </w:p>
    <w:p w:rsidR="00946034" w:rsidRPr="005D4B75" w:rsidRDefault="00946034" w:rsidP="00946034">
      <w:pPr>
        <w:ind w:left="2880"/>
        <w:rPr>
          <w:rFonts w:ascii="Times New Roman" w:eastAsia="Times New Roman" w:hAnsi="Times New Roman" w:cs="Times New Roman"/>
        </w:rPr>
      </w:pPr>
      <w:r w:rsidRPr="005D4B75">
        <w:rPr>
          <w:rFonts w:ascii="Times New Roman" w:eastAsia="Times New Roman" w:hAnsi="Times New Roman" w:cs="Times New Roman"/>
        </w:rPr>
        <w:t xml:space="preserve">Email: </w:t>
      </w:r>
      <w:r w:rsidRPr="005D4B75">
        <w:rPr>
          <w:rFonts w:ascii="Times New Roman" w:eastAsia="Times New Roman" w:hAnsi="Times New Roman" w:cs="Times New Roman"/>
        </w:rPr>
        <w:tab/>
      </w:r>
      <w:hyperlink r:id="rId10" w:history="1">
        <w:r w:rsidRPr="005D4B75">
          <w:rPr>
            <w:rStyle w:val="Hyperlink"/>
            <w:rFonts w:ascii="Times New Roman" w:eastAsia="Times New Roman" w:hAnsi="Times New Roman" w:cs="Times New Roman"/>
          </w:rPr>
          <w:t>Kimber@ScottRaylLaw.com</w:t>
        </w:r>
      </w:hyperlink>
      <w:r w:rsidRPr="005D4B75">
        <w:rPr>
          <w:rFonts w:ascii="Times New Roman" w:eastAsia="Times New Roman" w:hAnsi="Times New Roman" w:cs="Times New Roman"/>
        </w:rPr>
        <w:t xml:space="preserve"> </w:t>
      </w:r>
    </w:p>
    <w:p w:rsidR="00946034" w:rsidRPr="005D4B75" w:rsidRDefault="00946034" w:rsidP="00946034">
      <w:pPr>
        <w:ind w:left="2880"/>
        <w:rPr>
          <w:rFonts w:ascii="Times New Roman" w:eastAsia="Times New Roman" w:hAnsi="Times New Roman" w:cs="Times New Roman"/>
        </w:rPr>
      </w:pPr>
      <w:r w:rsidRPr="005D4B75">
        <w:rPr>
          <w:rFonts w:ascii="Times New Roman" w:eastAsia="Times New Roman" w:hAnsi="Times New Roman" w:cs="Times New Roman"/>
        </w:rPr>
        <w:t xml:space="preserve">Fax: </w:t>
      </w:r>
      <w:r w:rsidRPr="005D4B75">
        <w:rPr>
          <w:rFonts w:ascii="Times New Roman" w:eastAsia="Times New Roman" w:hAnsi="Times New Roman" w:cs="Times New Roman"/>
        </w:rPr>
        <w:tab/>
        <w:t>(903) 454-1514</w:t>
      </w:r>
    </w:p>
    <w:p w:rsidR="00946034" w:rsidRPr="005D4B75" w:rsidRDefault="00946034" w:rsidP="00946034">
      <w:pPr>
        <w:ind w:left="2880"/>
        <w:rPr>
          <w:rFonts w:ascii="Times New Roman" w:eastAsia="Times New Roman" w:hAnsi="Times New Roman" w:cs="Times New Roman"/>
        </w:rPr>
      </w:pPr>
      <w:r w:rsidRPr="005D4B75">
        <w:rPr>
          <w:rFonts w:ascii="Times New Roman" w:eastAsia="Times New Roman" w:hAnsi="Times New Roman" w:cs="Times New Roman"/>
        </w:rPr>
        <w:t xml:space="preserve">Mail: </w:t>
      </w:r>
      <w:r w:rsidRPr="005D4B75">
        <w:rPr>
          <w:rFonts w:ascii="Times New Roman" w:eastAsia="Times New Roman" w:hAnsi="Times New Roman" w:cs="Times New Roman"/>
        </w:rPr>
        <w:tab/>
        <w:t>PO Box 1353, Greenville, Texas 75403-1353</w:t>
      </w:r>
    </w:p>
    <w:p w:rsidR="00946034" w:rsidRPr="005D4B75" w:rsidRDefault="00946034" w:rsidP="00946034">
      <w:pPr>
        <w:jc w:val="center"/>
        <w:rPr>
          <w:rFonts w:ascii="Times New Roman" w:eastAsia="Times New Roman" w:hAnsi="Times New Roman" w:cs="Times New Roman"/>
        </w:rPr>
      </w:pPr>
    </w:p>
    <w:p w:rsidR="00946034" w:rsidRPr="005D4B75" w:rsidRDefault="00946034" w:rsidP="00946034">
      <w:pPr>
        <w:jc w:val="center"/>
        <w:rPr>
          <w:rFonts w:ascii="Times New Roman" w:eastAsia="Times New Roman" w:hAnsi="Times New Roman" w:cs="Times New Roman"/>
        </w:rPr>
      </w:pPr>
      <w:r w:rsidRPr="005D4B75">
        <w:rPr>
          <w:rFonts w:ascii="Times New Roman" w:eastAsia="Times New Roman" w:hAnsi="Times New Roman" w:cs="Times New Roman"/>
        </w:rPr>
        <w:t xml:space="preserve">Need help or have questions about this form? </w:t>
      </w:r>
    </w:p>
    <w:p w:rsidR="00946034" w:rsidRPr="005D4B75" w:rsidRDefault="00946034" w:rsidP="00946034">
      <w:pPr>
        <w:jc w:val="center"/>
        <w:rPr>
          <w:rFonts w:ascii="Times New Roman" w:eastAsia="Times New Roman" w:hAnsi="Times New Roman" w:cs="Times New Roman"/>
        </w:rPr>
      </w:pPr>
      <w:r w:rsidRPr="005D4B75">
        <w:rPr>
          <w:rFonts w:ascii="Times New Roman" w:eastAsia="Times New Roman" w:hAnsi="Times New Roman" w:cs="Times New Roman"/>
        </w:rPr>
        <w:t xml:space="preserve">Contact Roxana La Rosa at: Kimber@ScottRayLaw.com or </w:t>
      </w:r>
      <w:r w:rsidRPr="005D4B75">
        <w:rPr>
          <w:rFonts w:ascii="Times New Roman" w:eastAsia="Times New Roman" w:hAnsi="Times New Roman" w:cs="Times New Roman"/>
          <w:color w:val="444444"/>
        </w:rPr>
        <w:t>(903) 269-3615.</w:t>
      </w:r>
    </w:p>
    <w:p w:rsidR="00946034" w:rsidRDefault="00946034" w:rsidP="006D33FE"/>
    <w:p w:rsidR="00946034" w:rsidRDefault="00946034" w:rsidP="00946034"/>
    <w:p w:rsidR="00E06576" w:rsidRPr="00946034" w:rsidRDefault="00946034" w:rsidP="00946034">
      <w:pPr>
        <w:tabs>
          <w:tab w:val="left" w:pos="7358"/>
        </w:tabs>
      </w:pPr>
      <w:r>
        <w:tab/>
      </w:r>
    </w:p>
    <w:sectPr w:rsidR="00E06576" w:rsidRPr="00946034" w:rsidSect="00CC4367">
      <w:footerReference w:type="even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2B1" w:rsidRDefault="004A52B1" w:rsidP="006D33FE">
      <w:r>
        <w:separator/>
      </w:r>
    </w:p>
    <w:p w:rsidR="004A52B1" w:rsidRDefault="004A52B1"/>
  </w:endnote>
  <w:endnote w:type="continuationSeparator" w:id="0">
    <w:p w:rsidR="004A52B1" w:rsidRDefault="004A52B1" w:rsidP="006D33FE">
      <w:r>
        <w:continuationSeparator/>
      </w:r>
    </w:p>
    <w:p w:rsidR="004A52B1" w:rsidRDefault="004A5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722598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D33FE" w:rsidRDefault="006D33FE" w:rsidP="004D20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D33FE" w:rsidRDefault="006D33FE" w:rsidP="006D33FE">
    <w:pPr>
      <w:pStyle w:val="Footer"/>
      <w:ind w:right="360"/>
    </w:pPr>
  </w:p>
  <w:p w:rsidR="00EA7FD5" w:rsidRDefault="00EA7FD5"/>
  <w:p w:rsidR="006D33FE" w:rsidRPr="006D33FE" w:rsidRDefault="006D33FE" w:rsidP="006D33FE">
    <w:pPr>
      <w:pStyle w:val="Footer"/>
      <w:framePr w:wrap="none" w:vAnchor="text" w:hAnchor="margin" w:xAlign="right" w:y="1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 xml:space="preserve">Page </w:t>
    </w:r>
    <w:sdt>
      <w:sdtPr>
        <w:rPr>
          <w:rStyle w:val="PageNumber"/>
          <w:sz w:val="18"/>
          <w:szCs w:val="18"/>
        </w:rPr>
        <w:id w:val="200091630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D33FE">
          <w:rPr>
            <w:rStyle w:val="PageNumber"/>
            <w:sz w:val="18"/>
            <w:szCs w:val="18"/>
          </w:rPr>
          <w:fldChar w:fldCharType="begin"/>
        </w:r>
        <w:r w:rsidRPr="006D33FE">
          <w:rPr>
            <w:rStyle w:val="PageNumber"/>
            <w:sz w:val="18"/>
            <w:szCs w:val="18"/>
          </w:rPr>
          <w:instrText xml:space="preserve"> PAGE </w:instrText>
        </w:r>
        <w:r w:rsidRPr="006D33FE">
          <w:rPr>
            <w:rStyle w:val="PageNumber"/>
            <w:sz w:val="18"/>
            <w:szCs w:val="18"/>
          </w:rPr>
          <w:fldChar w:fldCharType="separate"/>
        </w:r>
        <w:r>
          <w:rPr>
            <w:rStyle w:val="PageNumber"/>
            <w:noProof/>
            <w:sz w:val="18"/>
            <w:szCs w:val="18"/>
          </w:rPr>
          <w:t>2</w:t>
        </w:r>
        <w:r w:rsidRPr="006D33FE">
          <w:rPr>
            <w:rStyle w:val="PageNumber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3FE" w:rsidRPr="006D33FE" w:rsidRDefault="006D33FE" w:rsidP="006D33FE">
    <w:pPr>
      <w:pStyle w:val="Footer"/>
      <w:framePr w:wrap="none" w:vAnchor="text" w:hAnchor="margin" w:xAlign="right" w:y="1"/>
      <w:rPr>
        <w:rStyle w:val="PageNumber"/>
        <w:sz w:val="18"/>
        <w:szCs w:val="18"/>
      </w:rPr>
    </w:pPr>
    <w:bookmarkStart w:id="3" w:name="OLE_LINK19"/>
    <w:r>
      <w:rPr>
        <w:rStyle w:val="PageNumber"/>
        <w:sz w:val="18"/>
        <w:szCs w:val="18"/>
      </w:rPr>
      <w:t xml:space="preserve">Page </w:t>
    </w:r>
    <w:sdt>
      <w:sdtPr>
        <w:rPr>
          <w:rStyle w:val="PageNumber"/>
          <w:sz w:val="18"/>
          <w:szCs w:val="18"/>
        </w:rPr>
        <w:id w:val="197509615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D33FE">
          <w:rPr>
            <w:rStyle w:val="PageNumber"/>
            <w:sz w:val="18"/>
            <w:szCs w:val="18"/>
          </w:rPr>
          <w:fldChar w:fldCharType="begin"/>
        </w:r>
        <w:r w:rsidRPr="006D33FE">
          <w:rPr>
            <w:rStyle w:val="PageNumber"/>
            <w:sz w:val="18"/>
            <w:szCs w:val="18"/>
          </w:rPr>
          <w:instrText xml:space="preserve"> PAGE </w:instrText>
        </w:r>
        <w:r w:rsidRPr="006D33FE">
          <w:rPr>
            <w:rStyle w:val="PageNumber"/>
            <w:sz w:val="18"/>
            <w:szCs w:val="18"/>
          </w:rPr>
          <w:fldChar w:fldCharType="separate"/>
        </w:r>
        <w:r w:rsidR="00AD7CED">
          <w:rPr>
            <w:rStyle w:val="PageNumber"/>
            <w:noProof/>
            <w:sz w:val="18"/>
            <w:szCs w:val="18"/>
          </w:rPr>
          <w:t>2</w:t>
        </w:r>
        <w:r w:rsidRPr="006D33FE">
          <w:rPr>
            <w:rStyle w:val="PageNumber"/>
            <w:sz w:val="18"/>
            <w:szCs w:val="18"/>
          </w:rPr>
          <w:fldChar w:fldCharType="end"/>
        </w:r>
      </w:sdtContent>
    </w:sdt>
  </w:p>
  <w:bookmarkEnd w:id="3"/>
  <w:p w:rsidR="006D33FE" w:rsidRDefault="006D33FE" w:rsidP="006D33FE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>Scott, Ray &amp; Sullivan, PLLC © 2018</w:t>
    </w:r>
  </w:p>
  <w:p w:rsidR="006D33FE" w:rsidRPr="006D33FE" w:rsidRDefault="00946034" w:rsidP="006D33FE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>Civil Litigation</w:t>
    </w:r>
    <w:r w:rsidR="00FA2C90">
      <w:rPr>
        <w:sz w:val="18"/>
        <w:szCs w:val="18"/>
      </w:rPr>
      <w:t xml:space="preserve"> Worksheet</w:t>
    </w:r>
  </w:p>
  <w:p w:rsidR="00EA7FD5" w:rsidRDefault="00EA7F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2B1" w:rsidRDefault="004A52B1" w:rsidP="006D33FE">
      <w:r>
        <w:separator/>
      </w:r>
    </w:p>
    <w:p w:rsidR="004A52B1" w:rsidRDefault="004A52B1"/>
  </w:footnote>
  <w:footnote w:type="continuationSeparator" w:id="0">
    <w:p w:rsidR="004A52B1" w:rsidRDefault="004A52B1" w:rsidP="006D33FE">
      <w:r>
        <w:continuationSeparator/>
      </w:r>
    </w:p>
    <w:p w:rsidR="004A52B1" w:rsidRDefault="004A52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CD9"/>
    <w:multiLevelType w:val="hybridMultilevel"/>
    <w:tmpl w:val="D6948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7BB7"/>
    <w:multiLevelType w:val="hybridMultilevel"/>
    <w:tmpl w:val="BAFA8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A0DE3"/>
    <w:multiLevelType w:val="hybridMultilevel"/>
    <w:tmpl w:val="C0B46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36F64"/>
    <w:multiLevelType w:val="hybridMultilevel"/>
    <w:tmpl w:val="9FCCE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40A55"/>
    <w:multiLevelType w:val="hybridMultilevel"/>
    <w:tmpl w:val="F0C08CF2"/>
    <w:lvl w:ilvl="0" w:tplc="82B6F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7F1C"/>
    <w:multiLevelType w:val="hybridMultilevel"/>
    <w:tmpl w:val="39D89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86123"/>
    <w:multiLevelType w:val="hybridMultilevel"/>
    <w:tmpl w:val="76AC3C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122233"/>
    <w:multiLevelType w:val="hybridMultilevel"/>
    <w:tmpl w:val="32F41838"/>
    <w:lvl w:ilvl="0" w:tplc="39329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650B0"/>
    <w:multiLevelType w:val="hybridMultilevel"/>
    <w:tmpl w:val="5980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6492D"/>
    <w:multiLevelType w:val="hybridMultilevel"/>
    <w:tmpl w:val="BA863A9A"/>
    <w:lvl w:ilvl="0" w:tplc="2794BD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A305A"/>
    <w:multiLevelType w:val="hybridMultilevel"/>
    <w:tmpl w:val="4B0E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92D13"/>
    <w:multiLevelType w:val="hybridMultilevel"/>
    <w:tmpl w:val="CF6AC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54"/>
    <w:rsid w:val="00065516"/>
    <w:rsid w:val="000D7454"/>
    <w:rsid w:val="003221B2"/>
    <w:rsid w:val="004A52B1"/>
    <w:rsid w:val="005159FB"/>
    <w:rsid w:val="00587F0C"/>
    <w:rsid w:val="005910A3"/>
    <w:rsid w:val="005C61A6"/>
    <w:rsid w:val="005E7997"/>
    <w:rsid w:val="00684591"/>
    <w:rsid w:val="006D33FE"/>
    <w:rsid w:val="007772DB"/>
    <w:rsid w:val="007A3673"/>
    <w:rsid w:val="007E58AA"/>
    <w:rsid w:val="00902C22"/>
    <w:rsid w:val="00946034"/>
    <w:rsid w:val="009A312C"/>
    <w:rsid w:val="009E73D1"/>
    <w:rsid w:val="009E7951"/>
    <w:rsid w:val="00A35F71"/>
    <w:rsid w:val="00AD7CED"/>
    <w:rsid w:val="00B6633B"/>
    <w:rsid w:val="00BC1E42"/>
    <w:rsid w:val="00C06DCB"/>
    <w:rsid w:val="00C472B2"/>
    <w:rsid w:val="00CC4367"/>
    <w:rsid w:val="00CC5C97"/>
    <w:rsid w:val="00DD2D09"/>
    <w:rsid w:val="00DE6BF7"/>
    <w:rsid w:val="00E06576"/>
    <w:rsid w:val="00EA08B0"/>
    <w:rsid w:val="00EA651C"/>
    <w:rsid w:val="00EA7FD5"/>
    <w:rsid w:val="00EC31DE"/>
    <w:rsid w:val="00F75C97"/>
    <w:rsid w:val="00FA2C90"/>
    <w:rsid w:val="00FA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E1D03"/>
  <w14:defaultImageDpi w14:val="32767"/>
  <w15:chartTrackingRefBased/>
  <w15:docId w15:val="{B0937D6A-70A8-3046-986F-57254555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454"/>
    <w:pPr>
      <w:ind w:left="720"/>
      <w:contextualSpacing/>
    </w:pPr>
  </w:style>
  <w:style w:type="table" w:styleId="TableGrid">
    <w:name w:val="Table Grid"/>
    <w:basedOn w:val="TableNormal"/>
    <w:uiPriority w:val="39"/>
    <w:rsid w:val="007A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33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D33F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D33F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3FE"/>
  </w:style>
  <w:style w:type="paragraph" w:styleId="Footer">
    <w:name w:val="footer"/>
    <w:basedOn w:val="Normal"/>
    <w:link w:val="FooterChar"/>
    <w:uiPriority w:val="99"/>
    <w:unhideWhenUsed/>
    <w:rsid w:val="006D3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3FE"/>
  </w:style>
  <w:style w:type="character" w:styleId="PageNumber">
    <w:name w:val="page number"/>
    <w:basedOn w:val="DefaultParagraphFont"/>
    <w:uiPriority w:val="99"/>
    <w:semiHidden/>
    <w:unhideWhenUsed/>
    <w:rsid w:val="006D33FE"/>
  </w:style>
  <w:style w:type="paragraph" w:styleId="BalloonText">
    <w:name w:val="Balloon Text"/>
    <w:basedOn w:val="Normal"/>
    <w:link w:val="BalloonTextChar"/>
    <w:uiPriority w:val="99"/>
    <w:semiHidden/>
    <w:unhideWhenUsed/>
    <w:rsid w:val="007E58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AA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43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3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43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60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60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60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imber@ScottRaylLaw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mber@ScottRayLaw.com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8994F9-B0C0-4527-97D7-92F3D61E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abigail@scottraylaw.com</dc:creator>
  <cp:keywords/>
  <dc:description/>
  <cp:lastModifiedBy>abigail scottraylaw.com</cp:lastModifiedBy>
  <cp:revision>2</cp:revision>
  <cp:lastPrinted>2018-04-22T09:58:00Z</cp:lastPrinted>
  <dcterms:created xsi:type="dcterms:W3CDTF">2018-04-24T19:37:00Z</dcterms:created>
  <dcterms:modified xsi:type="dcterms:W3CDTF">2018-04-24T19:37:00Z</dcterms:modified>
</cp:coreProperties>
</file>